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68F0" w14:textId="77777777" w:rsidR="00802EE6" w:rsidRDefault="00802EE6">
      <w:r>
        <w:rPr>
          <w:noProof/>
        </w:rPr>
        <w:drawing>
          <wp:anchor distT="0" distB="0" distL="114300" distR="114300" simplePos="0" relativeHeight="251658240" behindDoc="0" locked="0" layoutInCell="1" allowOverlap="1" wp14:anchorId="39185CC2" wp14:editId="3C1A6D4F">
            <wp:simplePos x="0" y="0"/>
            <wp:positionH relativeFrom="margin">
              <wp:align>center</wp:align>
            </wp:positionH>
            <wp:positionV relativeFrom="paragraph">
              <wp:posOffset>0</wp:posOffset>
            </wp:positionV>
            <wp:extent cx="2125980" cy="816610"/>
            <wp:effectExtent l="0" t="0" r="7620" b="2540"/>
            <wp:wrapThrough wrapText="bothSides">
              <wp:wrapPolygon edited="0">
                <wp:start x="0" y="0"/>
                <wp:lineTo x="0" y="21163"/>
                <wp:lineTo x="21484" y="21163"/>
                <wp:lineTo x="21484" y="0"/>
                <wp:lineTo x="0" y="0"/>
              </wp:wrapPolygon>
            </wp:wrapThrough>
            <wp:docPr id="1972101107" name="Picture 1" descr="A blue lett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01107" name="Picture 1" descr="A blue letter with white text&#10;&#10;AI-generated content may be incorrect."/>
                    <pic:cNvPicPr/>
                  </pic:nvPicPr>
                  <pic:blipFill>
                    <a:blip r:embed="rId6"/>
                    <a:stretch>
                      <a:fillRect/>
                    </a:stretch>
                  </pic:blipFill>
                  <pic:spPr>
                    <a:xfrm>
                      <a:off x="0" y="0"/>
                      <a:ext cx="2125980" cy="816610"/>
                    </a:xfrm>
                    <a:prstGeom prst="rect">
                      <a:avLst/>
                    </a:prstGeom>
                  </pic:spPr>
                </pic:pic>
              </a:graphicData>
            </a:graphic>
            <wp14:sizeRelH relativeFrom="page">
              <wp14:pctWidth>0</wp14:pctWidth>
            </wp14:sizeRelH>
            <wp14:sizeRelV relativeFrom="page">
              <wp14:pctHeight>0</wp14:pctHeight>
            </wp14:sizeRelV>
          </wp:anchor>
        </w:drawing>
      </w:r>
      <w:r w:rsidR="003C7B59">
        <w:br/>
      </w:r>
    </w:p>
    <w:p w14:paraId="74423F5E" w14:textId="05823A65" w:rsidR="00802EE6" w:rsidRDefault="00802EE6"/>
    <w:p w14:paraId="2B3A3DC1" w14:textId="19F9E61B" w:rsidR="00802EE6" w:rsidRDefault="00802EE6">
      <w:r>
        <w:rPr>
          <w:noProof/>
        </w:rPr>
        <mc:AlternateContent>
          <mc:Choice Requires="wps">
            <w:drawing>
              <wp:anchor distT="0" distB="0" distL="114300" distR="114300" simplePos="0" relativeHeight="251660288" behindDoc="0" locked="0" layoutInCell="1" allowOverlap="1" wp14:anchorId="193A6546" wp14:editId="22FD565A">
                <wp:simplePos x="0" y="0"/>
                <wp:positionH relativeFrom="margin">
                  <wp:align>center</wp:align>
                </wp:positionH>
                <wp:positionV relativeFrom="paragraph">
                  <wp:posOffset>10795</wp:posOffset>
                </wp:positionV>
                <wp:extent cx="1828800" cy="1828800"/>
                <wp:effectExtent l="0" t="0" r="0" b="3175"/>
                <wp:wrapNone/>
                <wp:docPr id="150058081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163216" w14:textId="64868FA8" w:rsidR="00802EE6" w:rsidRPr="00802EE6" w:rsidRDefault="00802EE6" w:rsidP="00802EE6">
                            <w:pPr>
                              <w:jc w:val="center"/>
                              <w:rPr>
                                <w:b/>
                                <w:color w:val="1F497D" w:themeColor="text2"/>
                                <w:sz w:val="72"/>
                                <w:szCs w:val="72"/>
                                <w14:textOutline w14:w="952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02EE6">
                              <w:rPr>
                                <w:b/>
                                <w:color w:val="1F497D" w:themeColor="text2"/>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Membership Form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type w14:anchorId="193A6546" id="_x0000_t202" coordsize="21600,21600" o:spt="202" path="m,l,21600r21600,l21600,xe">
                <v:stroke joinstyle="miter"/>
                <v:path gradientshapeok="t" o:connecttype="rect"/>
              </v:shapetype>
              <v:shape id="Text Box 1" o:spid="_x0000_s1026" type="#_x0000_t202" style="position:absolute;margin-left:0;margin-top:.8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" filled="f" stroked="f">
                <v:textbox style="mso-fit-shape-to-text:t">
                  <w:txbxContent>
                    <w:p w14:paraId="61163216" w14:textId="64868FA8" w:rsidR="00802EE6" w:rsidRPr="00802EE6" w:rsidRDefault="00802EE6" w:rsidP="00802EE6">
                      <w:pPr>
                        <w:jc w:val="center"/>
                        <w:rPr>
                          <w:b/>
                          <w:color w:val="1F497D" w:themeColor="text2"/>
                          <w:sz w:val="72"/>
                          <w:szCs w:val="72"/>
                          <w14:textOutline w14:w="952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02EE6">
                        <w:rPr>
                          <w:b/>
                          <w:color w:val="1F497D" w:themeColor="text2"/>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Membership Form</w:t>
                      </w:r>
                    </w:p>
                  </w:txbxContent>
                </v:textbox>
                <w10:wrap anchorx="margin"/>
              </v:shape>
            </w:pict>
          </mc:Fallback>
        </mc:AlternateContent>
      </w:r>
    </w:p>
    <w:p w14:paraId="1C2B9D2C" w14:textId="340409D4" w:rsidR="00802EE6" w:rsidRDefault="00802EE6"/>
    <w:p w14:paraId="5A9A8671" w14:textId="745FD998" w:rsidR="00CC1C49" w:rsidRDefault="003C7B59">
      <w:r>
        <w:t>The Tilden Livestock Scholarship Association (TLSA) is a federally recognized 501(c)(3) non-profit organization managed by an elected Board of Directors and volunteers. TLSA’s primary mission is to award scholarships to McMullen County High School graduates. Since 1990, the Board has awarded over $671,750 in scholarships.</w:t>
      </w:r>
    </w:p>
    <w:p w14:paraId="752480B4" w14:textId="77777777" w:rsidR="00CC1C49" w:rsidRPr="00802EE6" w:rsidRDefault="003C7B59">
      <w:pPr>
        <w:pStyle w:val="Heading2"/>
        <w:rPr>
          <w:color w:val="002060"/>
        </w:rPr>
      </w:pPr>
      <w:r w:rsidRPr="00802EE6">
        <w:rPr>
          <w:color w:val="002060"/>
        </w:rPr>
        <w:t>Membership Qualification</w:t>
      </w:r>
    </w:p>
    <w:p w14:paraId="146A6990" w14:textId="714F81A9" w:rsidR="00CC1C49" w:rsidRDefault="003C7B59">
      <w:r>
        <w:t>Per TLSA Bylaws 3.17:</w:t>
      </w:r>
      <w:r>
        <w:br/>
        <w:t>- Membership is open to individuals over 19 years of age who have:</w:t>
      </w:r>
      <w:r>
        <w:br/>
        <w:t xml:space="preserve">  • Completed this membership form</w:t>
      </w:r>
      <w:r>
        <w:br/>
        <w:t xml:space="preserve">  • Met TLSA’s character requirements (as adopted by the Board)</w:t>
      </w:r>
      <w:r>
        <w:br/>
        <w:t xml:space="preserve">  • Paid the appropriate dues</w:t>
      </w:r>
      <w:r>
        <w:br/>
        <w:t>- Voting members must be either:</w:t>
      </w:r>
      <w:r>
        <w:br/>
        <w:t xml:space="preserve">  • A parent/guardian of an active McMullen County 4-H or Tilden FFA member OR</w:t>
      </w:r>
      <w:r>
        <w:br/>
        <w:t xml:space="preserve">  • The owner of the surface estate of real property in McMullen County, Texas, with a functioning agricultur</w:t>
      </w:r>
      <w:r w:rsidR="00557D58">
        <w:t>al</w:t>
      </w:r>
      <w:r>
        <w:t xml:space="preserve"> operation</w:t>
      </w:r>
      <w:r w:rsidR="00557D58">
        <w:t xml:space="preserve">. </w:t>
      </w:r>
      <w:r>
        <w:t>(Note: 4-H or FFA projects alone do not constitute an agricultur</w:t>
      </w:r>
      <w:r w:rsidR="005A2520">
        <w:t>al</w:t>
      </w:r>
      <w:r>
        <w:t xml:space="preserve"> operation)</w:t>
      </w:r>
    </w:p>
    <w:p w14:paraId="516069A4" w14:textId="38CEF075" w:rsidR="00CC1C49" w:rsidRPr="00802EE6" w:rsidRDefault="003C7B59">
      <w:pPr>
        <w:pStyle w:val="Heading2"/>
        <w:rPr>
          <w:color w:val="002060"/>
        </w:rPr>
      </w:pPr>
      <w:r w:rsidRPr="00802EE6">
        <w:rPr>
          <w:color w:val="002060"/>
        </w:rPr>
        <w:t>Membership Information</w:t>
      </w:r>
      <w:r w:rsidR="005A3AF6" w:rsidRPr="00802EE6">
        <w:rPr>
          <w:color w:val="002060"/>
        </w:rPr>
        <w:t>:</w:t>
      </w:r>
    </w:p>
    <w:p w14:paraId="7AC1987C" w14:textId="5D4D77B6" w:rsidR="00CC1C49" w:rsidRDefault="00802EE6">
      <w:r>
        <w:t>Parent(1)</w:t>
      </w:r>
      <w:r w:rsidR="003C7B59">
        <w:t>: ______________________________________</w:t>
      </w:r>
      <w:r>
        <w:tab/>
        <w:t>Parent(2): ______________________________________</w:t>
      </w:r>
    </w:p>
    <w:p w14:paraId="5A06031A" w14:textId="77777777" w:rsidR="00CC1C49" w:rsidRDefault="003C7B59">
      <w:r>
        <w:t>Mailing Address: ___________________________________________</w:t>
      </w:r>
    </w:p>
    <w:p w14:paraId="33B1F010" w14:textId="77777777" w:rsidR="00CC1C49" w:rsidRDefault="003C7B59">
      <w:r>
        <w:t>City: ____________________  State: _____  ZIP: ___________</w:t>
      </w:r>
    </w:p>
    <w:p w14:paraId="4C5353B4" w14:textId="21D21967" w:rsidR="00CC1C49" w:rsidRDefault="003C7B59">
      <w:r>
        <w:t>P</w:t>
      </w:r>
      <w:r w:rsidR="00802EE6">
        <w:t>arent Phone(1)</w:t>
      </w:r>
      <w:r>
        <w:t>: _____________________</w:t>
      </w:r>
      <w:r w:rsidR="00802EE6">
        <w:tab/>
      </w:r>
      <w:r w:rsidR="00802EE6">
        <w:tab/>
      </w:r>
      <w:r w:rsidR="00802EE6">
        <w:tab/>
        <w:t>Parent Phone(2): _____________________</w:t>
      </w:r>
    </w:p>
    <w:p w14:paraId="33BEFB94" w14:textId="12F1EE83" w:rsidR="00CC1C49" w:rsidRDefault="00802EE6">
      <w:r>
        <w:t xml:space="preserve">Parent </w:t>
      </w:r>
      <w:r w:rsidR="003C7B59">
        <w:t>Email</w:t>
      </w:r>
      <w:r>
        <w:t>(1)</w:t>
      </w:r>
      <w:r w:rsidR="003C7B59">
        <w:t>: _________________________________</w:t>
      </w:r>
      <w:r>
        <w:tab/>
      </w:r>
      <w:r>
        <w:tab/>
        <w:t>Parent Email(2): ________________________</w:t>
      </w:r>
    </w:p>
    <w:p w14:paraId="653B0C92" w14:textId="7084FC46" w:rsidR="00B7524C" w:rsidRDefault="00B7524C">
      <w:r>
        <w:t>Exhibitor Name</w:t>
      </w:r>
      <w:r w:rsidR="005A3AF6">
        <w:t>(s)</w:t>
      </w:r>
      <w:r>
        <w:tab/>
      </w:r>
      <w:r>
        <w:tab/>
      </w:r>
      <w:r>
        <w:tab/>
      </w:r>
      <w:r>
        <w:tab/>
      </w:r>
      <w:r>
        <w:tab/>
        <w:t>Grade</w:t>
      </w:r>
      <w:r w:rsidR="005A3AF6">
        <w:t>(s)</w:t>
      </w:r>
    </w:p>
    <w:p w14:paraId="0D5F6AEB" w14:textId="0B7748F1" w:rsidR="00B7524C" w:rsidRDefault="00B7524C">
      <w:r>
        <w:t>__________________________________________________________</w:t>
      </w:r>
      <w:r>
        <w:tab/>
        <w:t>__________________________</w:t>
      </w:r>
    </w:p>
    <w:p w14:paraId="605C35EC" w14:textId="77777777" w:rsidR="00B7524C" w:rsidRDefault="00B7524C" w:rsidP="00B7524C">
      <w:r>
        <w:t>__________________________________________________________</w:t>
      </w:r>
      <w:r>
        <w:tab/>
        <w:t>__________________________</w:t>
      </w:r>
    </w:p>
    <w:p w14:paraId="4C8D8ADB" w14:textId="77777777" w:rsidR="00B7524C" w:rsidRDefault="00B7524C" w:rsidP="00B7524C">
      <w:r>
        <w:t>__________________________________________________________</w:t>
      </w:r>
      <w:r>
        <w:tab/>
        <w:t>__________________________</w:t>
      </w:r>
    </w:p>
    <w:p w14:paraId="6D14D184" w14:textId="77777777" w:rsidR="00B7524C" w:rsidRDefault="00B7524C" w:rsidP="00B7524C">
      <w:r>
        <w:t>__________________________________________________________</w:t>
      </w:r>
      <w:r>
        <w:tab/>
        <w:t>__________________________</w:t>
      </w:r>
    </w:p>
    <w:p w14:paraId="52B6AC9D" w14:textId="77777777" w:rsidR="00B7524C" w:rsidRDefault="00B7524C" w:rsidP="00B7524C">
      <w:r>
        <w:t>__________________________________________________________</w:t>
      </w:r>
      <w:r>
        <w:tab/>
        <w:t>__________________________</w:t>
      </w:r>
    </w:p>
    <w:p w14:paraId="0F7D063C" w14:textId="77777777" w:rsidR="00CC1C49" w:rsidRDefault="003C7B59">
      <w:r>
        <w:lastRenderedPageBreak/>
        <w:t>Membership Qualification: ☐ Parent/Guardian of active McMullen County 4-H or Tilden FFA member   ☐ Owner of qualifying agricultural property in McMullen County</w:t>
      </w:r>
    </w:p>
    <w:p w14:paraId="10E5EACA" w14:textId="77777777" w:rsidR="00CC1C49" w:rsidRDefault="003C7B59">
      <w:pPr>
        <w:pStyle w:val="Heading2"/>
      </w:pPr>
      <w:r w:rsidRPr="00802EE6">
        <w:rPr>
          <w:color w:val="002060"/>
        </w:rPr>
        <w:t>Member Agreement</w:t>
      </w:r>
    </w:p>
    <w:p w14:paraId="5F6D11DC" w14:textId="77777777" w:rsidR="00CC1C49" w:rsidRDefault="003C7B59">
      <w:r>
        <w:t>By signing below, I certify that the information provided is true and accurate. I acknowledge that I meet TLSA’s membership requirements and agree to uphold the mission and values of TLSA.</w:t>
      </w:r>
    </w:p>
    <w:p w14:paraId="765313E3" w14:textId="77777777" w:rsidR="00CC1C49" w:rsidRDefault="003C7B59">
      <w:r>
        <w:t>Signature: ________________________________________  Date: ____ / ____ / ______</w:t>
      </w:r>
    </w:p>
    <w:p w14:paraId="6C2EEC0A" w14:textId="77777777" w:rsidR="00CC1C49" w:rsidRDefault="003C7B59">
      <w:r>
        <w:t>Printed Name: _____________________________________</w:t>
      </w:r>
    </w:p>
    <w:p w14:paraId="53B2BDEB" w14:textId="77777777" w:rsidR="005A3AF6" w:rsidRDefault="005A3AF6"/>
    <w:p w14:paraId="4CCB487B" w14:textId="77777777" w:rsidR="005A3AF6" w:rsidRDefault="005A3AF6"/>
    <w:p w14:paraId="31A119F9" w14:textId="77777777" w:rsidR="005A3AF6" w:rsidRDefault="005A3AF6"/>
    <w:p w14:paraId="7C795889" w14:textId="77777777" w:rsidR="005A3AF6" w:rsidRDefault="005A3AF6"/>
    <w:p w14:paraId="6AD337C0" w14:textId="77777777" w:rsidR="005A3AF6" w:rsidRDefault="005A3AF6"/>
    <w:p w14:paraId="050A4298" w14:textId="77777777" w:rsidR="005A3AF6" w:rsidRDefault="005A3AF6"/>
    <w:p w14:paraId="039223F3" w14:textId="77777777" w:rsidR="005A3AF6" w:rsidRDefault="005A3AF6"/>
    <w:p w14:paraId="136E129A" w14:textId="77777777" w:rsidR="005A3AF6" w:rsidRDefault="005A3AF6"/>
    <w:p w14:paraId="39177103" w14:textId="77777777" w:rsidR="005A3AF6" w:rsidRDefault="005A3AF6"/>
    <w:p w14:paraId="56A3B94E" w14:textId="77777777" w:rsidR="005A3AF6" w:rsidRDefault="005A3AF6"/>
    <w:p w14:paraId="0835A982" w14:textId="77777777" w:rsidR="005A3AF6" w:rsidRDefault="005A3AF6"/>
    <w:p w14:paraId="667BB091" w14:textId="77777777" w:rsidR="005A3AF6" w:rsidRDefault="005A3AF6"/>
    <w:p w14:paraId="31A9E2A2" w14:textId="77777777" w:rsidR="005A3AF6" w:rsidRDefault="005A3AF6"/>
    <w:p w14:paraId="01CE936B" w14:textId="77777777" w:rsidR="005A3AF6" w:rsidRDefault="005A3AF6"/>
    <w:p w14:paraId="5230CA42" w14:textId="77777777" w:rsidR="005A3AF6" w:rsidRDefault="005A3AF6"/>
    <w:p w14:paraId="158BAAFF" w14:textId="77777777" w:rsidR="005A3AF6" w:rsidRDefault="005A3AF6"/>
    <w:p w14:paraId="6C257BC9" w14:textId="77777777" w:rsidR="005A3AF6" w:rsidRDefault="005A3AF6"/>
    <w:p w14:paraId="392C02C0" w14:textId="201CCFB5" w:rsidR="005A3AF6" w:rsidRDefault="00802EE6">
      <w:r>
        <w:rPr>
          <w:noProof/>
        </w:rPr>
        <w:lastRenderedPageBreak/>
        <w:drawing>
          <wp:anchor distT="0" distB="0" distL="114300" distR="114300" simplePos="0" relativeHeight="251662336" behindDoc="0" locked="0" layoutInCell="1" allowOverlap="1" wp14:anchorId="0C591F42" wp14:editId="1C62BB05">
            <wp:simplePos x="0" y="0"/>
            <wp:positionH relativeFrom="margin">
              <wp:align>center</wp:align>
            </wp:positionH>
            <wp:positionV relativeFrom="paragraph">
              <wp:posOffset>0</wp:posOffset>
            </wp:positionV>
            <wp:extent cx="2125980" cy="816610"/>
            <wp:effectExtent l="0" t="0" r="7620" b="2540"/>
            <wp:wrapThrough wrapText="bothSides">
              <wp:wrapPolygon edited="0">
                <wp:start x="0" y="0"/>
                <wp:lineTo x="0" y="21163"/>
                <wp:lineTo x="21484" y="21163"/>
                <wp:lineTo x="21484" y="0"/>
                <wp:lineTo x="0" y="0"/>
              </wp:wrapPolygon>
            </wp:wrapThrough>
            <wp:docPr id="199167440" name="Picture 1" descr="A blue lett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01107" name="Picture 1" descr="A blue letter with white text&#10;&#10;AI-generated content may be incorrect."/>
                    <pic:cNvPicPr/>
                  </pic:nvPicPr>
                  <pic:blipFill>
                    <a:blip r:embed="rId6"/>
                    <a:stretch>
                      <a:fillRect/>
                    </a:stretch>
                  </pic:blipFill>
                  <pic:spPr>
                    <a:xfrm>
                      <a:off x="0" y="0"/>
                      <a:ext cx="2125980" cy="816610"/>
                    </a:xfrm>
                    <a:prstGeom prst="rect">
                      <a:avLst/>
                    </a:prstGeom>
                  </pic:spPr>
                </pic:pic>
              </a:graphicData>
            </a:graphic>
            <wp14:sizeRelH relativeFrom="page">
              <wp14:pctWidth>0</wp14:pctWidth>
            </wp14:sizeRelH>
            <wp14:sizeRelV relativeFrom="page">
              <wp14:pctHeight>0</wp14:pctHeight>
            </wp14:sizeRelV>
          </wp:anchor>
        </w:drawing>
      </w:r>
    </w:p>
    <w:p w14:paraId="7F5B9E6C" w14:textId="77777777" w:rsidR="005A3AF6" w:rsidRDefault="005A3AF6"/>
    <w:p w14:paraId="236F4897" w14:textId="77777777" w:rsidR="00802EE6" w:rsidRDefault="00802EE6" w:rsidP="005A3AF6">
      <w:pPr>
        <w:jc w:val="center"/>
        <w:rPr>
          <w:rFonts w:ascii="Verdana" w:hAnsi="Verdana"/>
          <w:b/>
          <w:bCs/>
        </w:rPr>
      </w:pPr>
    </w:p>
    <w:p w14:paraId="4C6F50A5" w14:textId="12AD7507" w:rsidR="005A3AF6" w:rsidRDefault="005A3AF6" w:rsidP="005A3AF6">
      <w:pPr>
        <w:jc w:val="center"/>
        <w:rPr>
          <w:rFonts w:ascii="Verdana" w:hAnsi="Verdana"/>
          <w:b/>
          <w:bCs/>
        </w:rPr>
      </w:pPr>
      <w:r>
        <w:rPr>
          <w:rFonts w:ascii="Verdana" w:hAnsi="Verdana"/>
          <w:b/>
          <w:bCs/>
        </w:rPr>
        <w:t>Tilden Livestock Scholarship Association (TLSA)</w:t>
      </w:r>
    </w:p>
    <w:p w14:paraId="6A1F9D57" w14:textId="12A79FB5" w:rsidR="00BC1768" w:rsidRDefault="005A3AF6" w:rsidP="00BC1768">
      <w:pPr>
        <w:jc w:val="center"/>
        <w:rPr>
          <w:rFonts w:ascii="Verdana" w:hAnsi="Verdana"/>
          <w:b/>
          <w:bCs/>
        </w:rPr>
      </w:pPr>
      <w:r>
        <w:rPr>
          <w:rFonts w:ascii="Verdana" w:hAnsi="Verdana"/>
          <w:b/>
          <w:bCs/>
        </w:rPr>
        <w:t xml:space="preserve">Scholarship Eligibility Criteria and </w:t>
      </w:r>
      <w:r w:rsidR="00BC1768">
        <w:rPr>
          <w:rFonts w:ascii="Verdana" w:hAnsi="Verdana"/>
          <w:b/>
          <w:bCs/>
        </w:rPr>
        <w:t>Acknowledgement</w:t>
      </w:r>
    </w:p>
    <w:p w14:paraId="6B568AA7" w14:textId="77777777" w:rsidR="00BC1768" w:rsidRDefault="00BC1768" w:rsidP="00BC1768">
      <w:pPr>
        <w:jc w:val="center"/>
        <w:rPr>
          <w:rFonts w:ascii="Verdana" w:hAnsi="Verdana"/>
          <w:b/>
          <w:bCs/>
        </w:rPr>
      </w:pPr>
    </w:p>
    <w:p w14:paraId="7E005F00" w14:textId="330BE366" w:rsidR="005A3AF6" w:rsidRDefault="005A3AF6" w:rsidP="005A3AF6">
      <w:pPr>
        <w:rPr>
          <w:rFonts w:ascii="Verdana" w:hAnsi="Verdana"/>
          <w:b/>
          <w:bCs/>
        </w:rPr>
      </w:pPr>
      <w:r>
        <w:rPr>
          <w:rFonts w:ascii="Verdana" w:hAnsi="Verdana"/>
          <w:b/>
          <w:bCs/>
        </w:rPr>
        <w:t>Eligibility Requirements:</w:t>
      </w:r>
    </w:p>
    <w:p w14:paraId="784BA82A" w14:textId="5F98A50A" w:rsidR="005A3AF6" w:rsidRDefault="005A3AF6" w:rsidP="005A3AF6">
      <w:pPr>
        <w:rPr>
          <w:rFonts w:ascii="Verdana" w:hAnsi="Verdana"/>
        </w:rPr>
      </w:pPr>
      <w:r w:rsidRPr="005A3AF6">
        <w:rPr>
          <w:rFonts w:ascii="Verdana" w:hAnsi="Verdana"/>
        </w:rPr>
        <w:t>TLSA scholarships are awarded to McMullen County High School students who meet minimum qualifications:</w:t>
      </w:r>
    </w:p>
    <w:p w14:paraId="67BA80C5" w14:textId="77777777" w:rsidR="005A3AF6" w:rsidRDefault="005A3AF6" w:rsidP="005A3AF6">
      <w:pPr>
        <w:pStyle w:val="ListParagraph"/>
        <w:numPr>
          <w:ilvl w:val="0"/>
          <w:numId w:val="10"/>
        </w:numPr>
        <w:rPr>
          <w:rFonts w:ascii="Verdana" w:hAnsi="Verdana"/>
        </w:rPr>
      </w:pPr>
      <w:r w:rsidRPr="005A3AF6">
        <w:rPr>
          <w:rFonts w:ascii="Verdana" w:hAnsi="Verdana"/>
        </w:rPr>
        <w:t>Must have shown an animal during high school years</w:t>
      </w:r>
      <w:r>
        <w:rPr>
          <w:rFonts w:ascii="Verdana" w:hAnsi="Verdana"/>
        </w:rPr>
        <w:t xml:space="preserve"> (grades 9 – 12)</w:t>
      </w:r>
    </w:p>
    <w:p w14:paraId="26DBBF09" w14:textId="0DE2ADFA" w:rsidR="005A3AF6" w:rsidRDefault="005A3AF6" w:rsidP="005A3AF6">
      <w:pPr>
        <w:pStyle w:val="ListParagraph"/>
        <w:numPr>
          <w:ilvl w:val="1"/>
          <w:numId w:val="10"/>
        </w:numPr>
        <w:rPr>
          <w:rFonts w:ascii="Verdana" w:hAnsi="Verdana"/>
        </w:rPr>
      </w:pPr>
      <w:r>
        <w:rPr>
          <w:rFonts w:ascii="Verdana" w:hAnsi="Verdana"/>
        </w:rPr>
        <w:t>S</w:t>
      </w:r>
      <w:r w:rsidRPr="005A3AF6">
        <w:rPr>
          <w:rFonts w:ascii="Verdana" w:hAnsi="Verdana"/>
        </w:rPr>
        <w:t xml:space="preserve">cholarship award amount </w:t>
      </w:r>
      <w:r>
        <w:rPr>
          <w:rFonts w:ascii="Verdana" w:hAnsi="Verdana"/>
        </w:rPr>
        <w:t xml:space="preserve">will be based </w:t>
      </w:r>
      <w:r w:rsidR="001021C1">
        <w:rPr>
          <w:rFonts w:ascii="Verdana" w:hAnsi="Verdana"/>
        </w:rPr>
        <w:t xml:space="preserve">TLSA Graduated Scholarship Points Program. </w:t>
      </w:r>
    </w:p>
    <w:p w14:paraId="3B20C6B3" w14:textId="67A7D452" w:rsidR="005A3AF6" w:rsidRDefault="005A3AF6" w:rsidP="005A3AF6">
      <w:pPr>
        <w:pStyle w:val="ListParagraph"/>
        <w:numPr>
          <w:ilvl w:val="0"/>
          <w:numId w:val="10"/>
        </w:numPr>
        <w:rPr>
          <w:rFonts w:ascii="Verdana" w:hAnsi="Verdana"/>
        </w:rPr>
      </w:pPr>
      <w:r w:rsidRPr="005A3AF6">
        <w:rPr>
          <w:rFonts w:ascii="Verdana" w:hAnsi="Verdana"/>
        </w:rPr>
        <w:t xml:space="preserve">Must complete </w:t>
      </w:r>
      <w:r>
        <w:rPr>
          <w:rFonts w:ascii="Verdana" w:hAnsi="Verdana"/>
        </w:rPr>
        <w:t xml:space="preserve">the following </w:t>
      </w:r>
      <w:r w:rsidRPr="005A3AF6">
        <w:rPr>
          <w:rFonts w:ascii="Verdana" w:hAnsi="Verdana"/>
        </w:rPr>
        <w:t xml:space="preserve">required volunteer hours </w:t>
      </w:r>
      <w:r w:rsidRPr="005A3AF6">
        <w:rPr>
          <w:rFonts w:ascii="Verdana" w:hAnsi="Verdana"/>
          <w:b/>
          <w:bCs/>
        </w:rPr>
        <w:t>each year of participation</w:t>
      </w:r>
      <w:r w:rsidRPr="005A3AF6">
        <w:rPr>
          <w:rFonts w:ascii="Verdana" w:hAnsi="Verdana"/>
        </w:rPr>
        <w:t xml:space="preserve">: </w:t>
      </w:r>
    </w:p>
    <w:p w14:paraId="79E7D5B3" w14:textId="77777777" w:rsidR="005A3AF6" w:rsidRDefault="005A3AF6" w:rsidP="005A3AF6">
      <w:pPr>
        <w:pStyle w:val="ListParagraph"/>
        <w:numPr>
          <w:ilvl w:val="1"/>
          <w:numId w:val="10"/>
        </w:numPr>
        <w:rPr>
          <w:rFonts w:ascii="Verdana" w:hAnsi="Verdana"/>
        </w:rPr>
      </w:pPr>
      <w:r>
        <w:rPr>
          <w:rFonts w:ascii="Verdana" w:hAnsi="Verdana"/>
        </w:rPr>
        <w:t>A</w:t>
      </w:r>
      <w:r w:rsidRPr="005A3AF6">
        <w:rPr>
          <w:rFonts w:ascii="Verdana" w:hAnsi="Verdana"/>
        </w:rPr>
        <w:t xml:space="preserve"> minimum of two (2) hours at the TLSA Stock Show</w:t>
      </w:r>
    </w:p>
    <w:p w14:paraId="75EF56FF" w14:textId="77777777" w:rsidR="005A3AF6" w:rsidRDefault="005A3AF6" w:rsidP="005A3AF6">
      <w:pPr>
        <w:pStyle w:val="ListParagraph"/>
        <w:numPr>
          <w:ilvl w:val="1"/>
          <w:numId w:val="10"/>
        </w:numPr>
        <w:rPr>
          <w:rFonts w:ascii="Verdana" w:hAnsi="Verdana"/>
        </w:rPr>
      </w:pPr>
      <w:r w:rsidRPr="005A3AF6">
        <w:rPr>
          <w:rFonts w:ascii="Verdana" w:hAnsi="Verdana"/>
        </w:rPr>
        <w:t>A minimum of six (6) hours in support of the TLSA Social</w:t>
      </w:r>
    </w:p>
    <w:p w14:paraId="313BFEE8" w14:textId="401E5603" w:rsidR="005A3AF6" w:rsidRDefault="005A3AF6" w:rsidP="005A3AF6">
      <w:pPr>
        <w:pStyle w:val="ListParagraph"/>
        <w:numPr>
          <w:ilvl w:val="1"/>
          <w:numId w:val="10"/>
        </w:numPr>
        <w:rPr>
          <w:rFonts w:ascii="Verdana" w:hAnsi="Verdana"/>
        </w:rPr>
      </w:pPr>
      <w:r w:rsidRPr="005A3AF6">
        <w:rPr>
          <w:rFonts w:ascii="Verdana" w:hAnsi="Verdana"/>
        </w:rPr>
        <w:t xml:space="preserve">Incomplete hours may affect </w:t>
      </w:r>
      <w:r>
        <w:rPr>
          <w:rFonts w:ascii="Verdana" w:hAnsi="Verdana"/>
        </w:rPr>
        <w:t>the amount of scholarship awarded.</w:t>
      </w:r>
    </w:p>
    <w:p w14:paraId="6FAEB0EB" w14:textId="7A45A840" w:rsidR="005A3AF6" w:rsidRDefault="005A3AF6" w:rsidP="005A3AF6">
      <w:pPr>
        <w:rPr>
          <w:rFonts w:ascii="Verdana" w:hAnsi="Verdana"/>
          <w:b/>
          <w:bCs/>
        </w:rPr>
      </w:pPr>
      <w:r>
        <w:rPr>
          <w:rFonts w:ascii="Verdana" w:hAnsi="Verdana"/>
          <w:b/>
          <w:bCs/>
        </w:rPr>
        <w:t>Student Acknowledgement:</w:t>
      </w:r>
    </w:p>
    <w:p w14:paraId="64E1AE4A" w14:textId="64AFA57B" w:rsidR="005A3AF6" w:rsidRPr="005A3AF6" w:rsidRDefault="005A3AF6" w:rsidP="005A3AF6">
      <w:pPr>
        <w:rPr>
          <w:rFonts w:ascii="Verdana" w:hAnsi="Verdana"/>
        </w:rPr>
      </w:pPr>
      <w:r w:rsidRPr="005A3AF6">
        <w:rPr>
          <w:rFonts w:ascii="Verdana" w:hAnsi="Verdana"/>
        </w:rPr>
        <w:t xml:space="preserve">By signing below, I certify that </w:t>
      </w:r>
      <w:r>
        <w:rPr>
          <w:rFonts w:ascii="Verdana" w:hAnsi="Verdana"/>
        </w:rPr>
        <w:t xml:space="preserve">I have read and understand the TLSA Scholarship Eligibility Requirements. </w:t>
      </w:r>
    </w:p>
    <w:p w14:paraId="1F338B06" w14:textId="19F586A1" w:rsidR="005A3AF6" w:rsidRDefault="005A3AF6" w:rsidP="005A3AF6">
      <w:pPr>
        <w:rPr>
          <w:rFonts w:ascii="Verdana" w:hAnsi="Verdana"/>
        </w:rPr>
      </w:pPr>
      <w:r>
        <w:rPr>
          <w:rFonts w:ascii="Verdana" w:hAnsi="Verdana"/>
        </w:rPr>
        <w:t>Student Name (printed): ____________________________________</w:t>
      </w:r>
    </w:p>
    <w:p w14:paraId="35E2DE93" w14:textId="77777777" w:rsidR="005A3AF6" w:rsidRDefault="005A3AF6" w:rsidP="005A3AF6">
      <w:pPr>
        <w:rPr>
          <w:rFonts w:ascii="Verdana" w:hAnsi="Verdana"/>
        </w:rPr>
      </w:pPr>
      <w:r>
        <w:rPr>
          <w:rFonts w:ascii="Verdana" w:hAnsi="Verdana"/>
        </w:rPr>
        <w:t xml:space="preserve">Student </w:t>
      </w:r>
      <w:r w:rsidRPr="005A3AF6">
        <w:rPr>
          <w:rFonts w:ascii="Verdana" w:hAnsi="Verdana"/>
        </w:rPr>
        <w:t xml:space="preserve">Signature: ________________________________________ </w:t>
      </w:r>
    </w:p>
    <w:p w14:paraId="40E84C7C" w14:textId="1B26A2F2" w:rsidR="005A3AF6" w:rsidRPr="005A3AF6" w:rsidRDefault="005A3AF6" w:rsidP="005A3AF6">
      <w:pPr>
        <w:rPr>
          <w:rFonts w:ascii="Verdana" w:hAnsi="Verdana"/>
        </w:rPr>
      </w:pPr>
      <w:r w:rsidRPr="005A3AF6">
        <w:rPr>
          <w:rFonts w:ascii="Verdana" w:hAnsi="Verdana"/>
        </w:rPr>
        <w:t>Date: ____ / ____ / _____</w:t>
      </w:r>
    </w:p>
    <w:p w14:paraId="3DDBDC38" w14:textId="77777777" w:rsidR="005A3AF6" w:rsidRPr="005A3AF6" w:rsidRDefault="005A3AF6" w:rsidP="005A3AF6">
      <w:pPr>
        <w:rPr>
          <w:rFonts w:ascii="Verdana" w:hAnsi="Verdana"/>
          <w:b/>
          <w:bCs/>
        </w:rPr>
      </w:pPr>
    </w:p>
    <w:sectPr w:rsidR="005A3AF6" w:rsidRPr="005A3AF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596B98"/>
    <w:multiLevelType w:val="hybridMultilevel"/>
    <w:tmpl w:val="215C2D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665603">
    <w:abstractNumId w:val="8"/>
  </w:num>
  <w:num w:numId="2" w16cid:durableId="1529642638">
    <w:abstractNumId w:val="6"/>
  </w:num>
  <w:num w:numId="3" w16cid:durableId="876812729">
    <w:abstractNumId w:val="5"/>
  </w:num>
  <w:num w:numId="4" w16cid:durableId="1772971669">
    <w:abstractNumId w:val="4"/>
  </w:num>
  <w:num w:numId="5" w16cid:durableId="245264503">
    <w:abstractNumId w:val="7"/>
  </w:num>
  <w:num w:numId="6" w16cid:durableId="1195928089">
    <w:abstractNumId w:val="3"/>
  </w:num>
  <w:num w:numId="7" w16cid:durableId="491995021">
    <w:abstractNumId w:val="2"/>
  </w:num>
  <w:num w:numId="8" w16cid:durableId="1888643489">
    <w:abstractNumId w:val="1"/>
  </w:num>
  <w:num w:numId="9" w16cid:durableId="575045417">
    <w:abstractNumId w:val="0"/>
  </w:num>
  <w:num w:numId="10" w16cid:durableId="689841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155"/>
    <w:rsid w:val="0006063C"/>
    <w:rsid w:val="000A37BC"/>
    <w:rsid w:val="001021C1"/>
    <w:rsid w:val="0015074B"/>
    <w:rsid w:val="0029639D"/>
    <w:rsid w:val="00326F90"/>
    <w:rsid w:val="00352FA2"/>
    <w:rsid w:val="003C7B59"/>
    <w:rsid w:val="00557D58"/>
    <w:rsid w:val="005A2520"/>
    <w:rsid w:val="005A3AF6"/>
    <w:rsid w:val="00802EE6"/>
    <w:rsid w:val="00805EA0"/>
    <w:rsid w:val="008F58CD"/>
    <w:rsid w:val="00AA1D8D"/>
    <w:rsid w:val="00B47730"/>
    <w:rsid w:val="00B7524C"/>
    <w:rsid w:val="00BC1768"/>
    <w:rsid w:val="00BF2E77"/>
    <w:rsid w:val="00CB0664"/>
    <w:rsid w:val="00CC1C49"/>
    <w:rsid w:val="00D23BBE"/>
    <w:rsid w:val="00D93DBE"/>
    <w:rsid w:val="00E877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573F4"/>
  <w14:defaultImageDpi w14:val="300"/>
  <w15:docId w15:val="{FD79E0B8-E59B-455F-B311-4438E0D4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365</Words>
  <Characters>2791</Characters>
  <Application>Microsoft Office Word</Application>
  <DocSecurity>0</DocSecurity>
  <Lines>81</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Melissa Carver</cp:lastModifiedBy>
  <cp:revision>4</cp:revision>
  <dcterms:created xsi:type="dcterms:W3CDTF">2025-08-20T03:10:00Z</dcterms:created>
  <dcterms:modified xsi:type="dcterms:W3CDTF">2026-05-19T04:26:00Z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e43f3d2d-700e-4ae1-83a7-bfd565ea5128</vt:lpwstr>
  </property>
</Properties>
</file>